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5" w:rsidRPr="00804F95" w:rsidRDefault="00804F95" w:rsidP="00804F95">
      <w:pPr>
        <w:pStyle w:val="ConsPlusNormal"/>
        <w:jc w:val="center"/>
        <w:outlineLvl w:val="1"/>
        <w:rPr>
          <w:b/>
        </w:rPr>
      </w:pPr>
      <w:r w:rsidRPr="00804F95">
        <w:rPr>
          <w:b/>
        </w:rPr>
        <w:t>Форма 2. Информация о тарифах на тепловую энергию</w:t>
      </w:r>
    </w:p>
    <w:p w:rsidR="00804F95" w:rsidRPr="00804F95" w:rsidRDefault="00804F95" w:rsidP="00122A32">
      <w:pPr>
        <w:pStyle w:val="ConsPlusNormal"/>
        <w:jc w:val="center"/>
        <w:rPr>
          <w:b/>
        </w:rPr>
      </w:pPr>
      <w:r w:rsidRPr="00804F95">
        <w:rPr>
          <w:b/>
        </w:rPr>
        <w:t>(мощность)</w:t>
      </w:r>
      <w:r w:rsidRPr="00804F95">
        <w:rPr>
          <w:b/>
        </w:rPr>
        <w:t xml:space="preserve"> на 2018 год </w:t>
      </w: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Региональная служба по тарифам Ханты-Мансийского автономного            округа-Югра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Приказ №117-нп от 14.11.2017 года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1 485 руб./Гкал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122A32" w:rsidP="00122A32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</w:t>
            </w:r>
            <w:r w:rsidR="00804F95" w:rsidRPr="00804F95">
              <w:rPr>
                <w:i/>
                <w:sz w:val="20"/>
              </w:rPr>
              <w:t>01.01.2018</w:t>
            </w:r>
            <w:r>
              <w:rPr>
                <w:i/>
                <w:sz w:val="20"/>
              </w:rPr>
              <w:t xml:space="preserve"> по </w:t>
            </w:r>
            <w:r w:rsidR="00804F95" w:rsidRPr="00804F95">
              <w:rPr>
                <w:i/>
                <w:sz w:val="20"/>
              </w:rPr>
              <w:t>31.12.2018</w:t>
            </w:r>
            <w:r>
              <w:rPr>
                <w:i/>
                <w:sz w:val="20"/>
              </w:rPr>
              <w:t xml:space="preserve"> года</w:t>
            </w:r>
          </w:p>
        </w:tc>
      </w:tr>
      <w:tr w:rsidR="00804F95" w:rsidRPr="00940633" w:rsidTr="00804F95">
        <w:tc>
          <w:tcPr>
            <w:tcW w:w="6456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467" w:type="dxa"/>
          </w:tcPr>
          <w:p w:rsidR="00804F95" w:rsidRPr="00804F95" w:rsidRDefault="00804F95" w:rsidP="00AD52BF">
            <w:pPr>
              <w:pStyle w:val="ConsPlusNormal"/>
              <w:rPr>
                <w:i/>
                <w:sz w:val="20"/>
              </w:rPr>
            </w:pPr>
            <w:r w:rsidRPr="00804F95">
              <w:rPr>
                <w:i/>
                <w:sz w:val="20"/>
              </w:rPr>
              <w:t xml:space="preserve">Официальный сайт </w:t>
            </w:r>
            <w:r w:rsidRPr="00804F95">
              <w:rPr>
                <w:i/>
                <w:sz w:val="20"/>
              </w:rPr>
              <w:t>Региональн</w:t>
            </w:r>
            <w:r w:rsidRPr="00804F95">
              <w:rPr>
                <w:i/>
                <w:sz w:val="20"/>
              </w:rPr>
              <w:t>ой</w:t>
            </w:r>
            <w:r w:rsidRPr="00804F95">
              <w:rPr>
                <w:i/>
                <w:sz w:val="20"/>
              </w:rPr>
              <w:t xml:space="preserve"> служб</w:t>
            </w:r>
            <w:r w:rsidRPr="00804F95">
              <w:rPr>
                <w:i/>
                <w:sz w:val="20"/>
              </w:rPr>
              <w:t>ы</w:t>
            </w:r>
            <w:r w:rsidRPr="00804F95">
              <w:rPr>
                <w:i/>
                <w:sz w:val="20"/>
              </w:rPr>
              <w:t xml:space="preserve"> по тарифам Ханты-Мансийского автономного            округа-Югра</w:t>
            </w:r>
          </w:p>
          <w:p w:rsidR="00804F95" w:rsidRPr="00804F95" w:rsidRDefault="00804F95" w:rsidP="00AD52BF">
            <w:pPr>
              <w:pStyle w:val="ConsPlusNormal"/>
              <w:rPr>
                <w:i/>
                <w:sz w:val="20"/>
                <w:lang w:val="en-US"/>
              </w:rPr>
            </w:pPr>
            <w:r w:rsidRPr="00804F95">
              <w:rPr>
                <w:i/>
                <w:sz w:val="20"/>
                <w:lang w:val="en-US"/>
              </w:rPr>
              <w:t>www.rst.admhmao.ru</w:t>
            </w:r>
          </w:p>
        </w:tc>
      </w:tr>
    </w:tbl>
    <w:p w:rsidR="00804F95" w:rsidRPr="00804F95" w:rsidRDefault="00804F95" w:rsidP="00804F95">
      <w:pPr>
        <w:pStyle w:val="ConsPlusNormal"/>
        <w:jc w:val="both"/>
      </w:pPr>
      <w:bookmarkStart w:id="0" w:name="P85"/>
      <w:bookmarkEnd w:id="0"/>
      <w:r w:rsidRPr="00804F95">
        <w:rPr>
          <w:sz w:val="18"/>
          <w:szCs w:val="18"/>
        </w:rPr>
        <w:t>&lt;2</w:t>
      </w:r>
      <w:proofErr w:type="gramStart"/>
      <w:r w:rsidRPr="00804F95">
        <w:rPr>
          <w:sz w:val="18"/>
          <w:szCs w:val="18"/>
        </w:rPr>
        <w:t>&gt; З</w:t>
      </w:r>
      <w:proofErr w:type="gramEnd"/>
      <w:r w:rsidRPr="00804F95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4E5781" w:rsidRDefault="004E5781"/>
    <w:p w:rsidR="00804F95" w:rsidRPr="00804F95" w:rsidRDefault="00804F95" w:rsidP="00804F95">
      <w:pPr>
        <w:pStyle w:val="ConsPlusNormal"/>
        <w:jc w:val="center"/>
        <w:outlineLvl w:val="1"/>
        <w:rPr>
          <w:b/>
        </w:rPr>
      </w:pPr>
      <w:r w:rsidRPr="00804F95">
        <w:rPr>
          <w:b/>
        </w:rPr>
        <w:t>Форма 3. Информация о тарифах на теплоноситель,</w:t>
      </w:r>
    </w:p>
    <w:p w:rsidR="00804F95" w:rsidRPr="00804F95" w:rsidRDefault="00804F95" w:rsidP="00804F95">
      <w:pPr>
        <w:pStyle w:val="ConsPlusNormal"/>
        <w:jc w:val="center"/>
        <w:rPr>
          <w:b/>
        </w:rPr>
      </w:pPr>
      <w:proofErr w:type="gramStart"/>
      <w:r w:rsidRPr="00804F95">
        <w:rPr>
          <w:b/>
        </w:rPr>
        <w:t>поставляемый</w:t>
      </w:r>
      <w:proofErr w:type="gramEnd"/>
      <w:r w:rsidRPr="00804F95">
        <w:rPr>
          <w:b/>
        </w:rPr>
        <w:t xml:space="preserve"> теплоснабжающими организациями потребителям,</w:t>
      </w:r>
    </w:p>
    <w:p w:rsidR="00804F95" w:rsidRPr="00804F95" w:rsidRDefault="00804F95" w:rsidP="00122A32">
      <w:pPr>
        <w:pStyle w:val="ConsPlusNormal"/>
        <w:jc w:val="center"/>
        <w:rPr>
          <w:b/>
        </w:rPr>
      </w:pPr>
      <w:r w:rsidRPr="00804F95">
        <w:rPr>
          <w:b/>
        </w:rPr>
        <w:t>друг</w:t>
      </w:r>
      <w:r>
        <w:rPr>
          <w:b/>
        </w:rPr>
        <w:t>им теплоснабжающим организациям</w:t>
      </w:r>
      <w:r w:rsidR="00122A32">
        <w:rPr>
          <w:b/>
        </w:rPr>
        <w:t xml:space="preserve"> 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Pr="00122A32" w:rsidRDefault="00804F95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804F95" w:rsidRPr="00122A32" w:rsidRDefault="00804F95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</w:p>
          <w:p w:rsidR="00804F95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  <w:tr w:rsidR="00804F95" w:rsidRPr="00940633" w:rsidTr="00AD52BF">
        <w:tc>
          <w:tcPr>
            <w:tcW w:w="6456" w:type="dxa"/>
          </w:tcPr>
          <w:p w:rsidR="00804F95" w:rsidRPr="00122A32" w:rsidRDefault="00804F9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2608" w:type="dxa"/>
          </w:tcPr>
          <w:p w:rsidR="00804F95" w:rsidRDefault="00804F95" w:rsidP="00AD52BF">
            <w:pPr>
              <w:pStyle w:val="ConsPlusNormal"/>
              <w:rPr>
                <w:i/>
                <w:sz w:val="20"/>
              </w:rPr>
            </w:pPr>
          </w:p>
          <w:p w:rsidR="00122A32" w:rsidRPr="00122A32" w:rsidRDefault="00122A32" w:rsidP="00122A32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</w:tc>
      </w:tr>
    </w:tbl>
    <w:p w:rsidR="00804F95" w:rsidRPr="00804F95" w:rsidRDefault="00804F95" w:rsidP="00804F95">
      <w:pPr>
        <w:pStyle w:val="ConsPlusNormal"/>
        <w:jc w:val="both"/>
        <w:rPr>
          <w:sz w:val="18"/>
          <w:szCs w:val="18"/>
        </w:rPr>
      </w:pPr>
      <w:bookmarkStart w:id="1" w:name="P105"/>
      <w:bookmarkEnd w:id="1"/>
      <w:r w:rsidRPr="00804F95">
        <w:rPr>
          <w:sz w:val="18"/>
          <w:szCs w:val="18"/>
        </w:rPr>
        <w:t>&lt;3</w:t>
      </w:r>
      <w:proofErr w:type="gramStart"/>
      <w:r w:rsidRPr="00804F95">
        <w:rPr>
          <w:sz w:val="18"/>
          <w:szCs w:val="18"/>
        </w:rPr>
        <w:t>&gt; З</w:t>
      </w:r>
      <w:proofErr w:type="gramEnd"/>
      <w:r w:rsidRPr="00804F95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804F95" w:rsidRDefault="00804F95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Default="00122A32" w:rsidP="00804F95">
      <w:pPr>
        <w:pStyle w:val="ConsPlusNormal"/>
        <w:jc w:val="both"/>
      </w:pP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lastRenderedPageBreak/>
        <w:t>Форма 4. Информация о тарифах на услуги по передаче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тепловой энергии, теплоносителя </w:t>
      </w:r>
      <w:r>
        <w:rPr>
          <w:b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416157">
              <w:rPr>
                <w:i/>
                <w:sz w:val="20"/>
              </w:rPr>
              <w:t>Х</w:t>
            </w:r>
          </w:p>
        </w:tc>
      </w:tr>
    </w:tbl>
    <w:p w:rsidR="00122A32" w:rsidRPr="00122A32" w:rsidRDefault="00122A32" w:rsidP="00122A32">
      <w:pPr>
        <w:pStyle w:val="ConsPlusNormal"/>
        <w:jc w:val="both"/>
        <w:rPr>
          <w:sz w:val="18"/>
          <w:szCs w:val="18"/>
        </w:rPr>
      </w:pPr>
      <w:bookmarkStart w:id="2" w:name="P124"/>
      <w:bookmarkEnd w:id="2"/>
      <w:r w:rsidRPr="00122A32">
        <w:rPr>
          <w:sz w:val="18"/>
          <w:szCs w:val="18"/>
        </w:rPr>
        <w:t>&lt;4</w:t>
      </w:r>
      <w:proofErr w:type="gramStart"/>
      <w:r w:rsidRPr="00122A32">
        <w:rPr>
          <w:sz w:val="18"/>
          <w:szCs w:val="18"/>
        </w:rPr>
        <w:t>&gt; З</w:t>
      </w:r>
      <w:proofErr w:type="gramEnd"/>
      <w:r w:rsidRPr="00122A32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t>Форма 5. Информация об утвержденной плате за услуги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>по поддержанию резервной тепловой мощности при отсутствии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потребления тепловой энергии </w:t>
      </w:r>
      <w:r>
        <w:rPr>
          <w:b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ind w:firstLine="283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   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Тариф не устанавливался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  <w:p w:rsid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Х</w:t>
            </w:r>
          </w:p>
          <w:p w:rsidR="00122A32" w:rsidRPr="00122A32" w:rsidRDefault="00122A32" w:rsidP="00AD52BF">
            <w:pPr>
              <w:pStyle w:val="ConsPlusNormal"/>
              <w:jc w:val="center"/>
              <w:rPr>
                <w:i/>
                <w:sz w:val="20"/>
              </w:rPr>
            </w:pP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  <w:tr w:rsidR="00122A32" w:rsidRPr="00940633" w:rsidTr="00AD52BF">
        <w:tc>
          <w:tcPr>
            <w:tcW w:w="6456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Источник официального опубликования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2608" w:type="dxa"/>
          </w:tcPr>
          <w:p w:rsidR="00122A32" w:rsidRDefault="00122A32" w:rsidP="00122A32">
            <w:pPr>
              <w:jc w:val="center"/>
            </w:pPr>
            <w:r w:rsidRPr="00AF00E0">
              <w:rPr>
                <w:i/>
                <w:sz w:val="20"/>
              </w:rPr>
              <w:t>Х</w:t>
            </w:r>
          </w:p>
        </w:tc>
      </w:tr>
    </w:tbl>
    <w:p w:rsidR="00122A32" w:rsidRPr="00122A32" w:rsidRDefault="00122A32" w:rsidP="00122A32">
      <w:pPr>
        <w:pStyle w:val="ConsPlusNormal"/>
        <w:jc w:val="both"/>
        <w:rPr>
          <w:sz w:val="18"/>
          <w:szCs w:val="18"/>
        </w:rPr>
      </w:pPr>
      <w:bookmarkStart w:id="3" w:name="P144"/>
      <w:bookmarkEnd w:id="3"/>
      <w:r w:rsidRPr="00122A32">
        <w:rPr>
          <w:sz w:val="18"/>
          <w:szCs w:val="18"/>
        </w:rPr>
        <w:t>&lt;5</w:t>
      </w:r>
      <w:proofErr w:type="gramStart"/>
      <w:r w:rsidRPr="00122A32">
        <w:rPr>
          <w:sz w:val="18"/>
          <w:szCs w:val="18"/>
        </w:rPr>
        <w:t>&gt; З</w:t>
      </w:r>
      <w:proofErr w:type="gramEnd"/>
      <w:r w:rsidRPr="00122A32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Default="00122A32" w:rsidP="00122A32">
      <w:pPr>
        <w:pStyle w:val="ConsPlusNormal"/>
        <w:jc w:val="both"/>
      </w:pPr>
    </w:p>
    <w:p w:rsidR="00122A32" w:rsidRPr="00122A32" w:rsidRDefault="00122A32" w:rsidP="00122A32">
      <w:pPr>
        <w:pStyle w:val="ConsPlusNormal"/>
        <w:jc w:val="center"/>
        <w:outlineLvl w:val="1"/>
        <w:rPr>
          <w:b/>
        </w:rPr>
      </w:pPr>
      <w:r w:rsidRPr="00122A32">
        <w:rPr>
          <w:b/>
        </w:rPr>
        <w:t>Форма 6. Информация о тарифах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>на подключение (технологическое присоединение) к системе</w:t>
      </w:r>
    </w:p>
    <w:p w:rsidR="00122A32" w:rsidRPr="00122A32" w:rsidRDefault="00122A32" w:rsidP="00122A32">
      <w:pPr>
        <w:pStyle w:val="ConsPlusNormal"/>
        <w:jc w:val="center"/>
        <w:rPr>
          <w:b/>
        </w:rPr>
      </w:pPr>
      <w:r w:rsidRPr="00122A32">
        <w:rPr>
          <w:b/>
        </w:rPr>
        <w:t xml:space="preserve">теплоснабжения </w:t>
      </w:r>
      <w:r>
        <w:rPr>
          <w:b/>
        </w:rPr>
        <w:t>на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2976"/>
      </w:tblGrid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Наименование органа регулирование, принявшего решение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Региональная служба по тарифам Ханты-Мансийского </w:t>
            </w:r>
            <w:proofErr w:type="gramStart"/>
            <w:r w:rsidRPr="00122A32">
              <w:rPr>
                <w:i/>
                <w:sz w:val="20"/>
              </w:rPr>
              <w:t>автономного</w:t>
            </w:r>
            <w:proofErr w:type="gramEnd"/>
            <w:r w:rsidRPr="00122A32">
              <w:rPr>
                <w:i/>
                <w:sz w:val="20"/>
              </w:rPr>
              <w:t xml:space="preserve">            округа-Югра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Реквизиты (дата, номер)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Приказ №151-нп от 05.12.2017 года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Величина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550 руб. с НДС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>Срок действия установленного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 </w:t>
            </w:r>
            <w:r w:rsidRPr="00804F95">
              <w:rPr>
                <w:i/>
                <w:sz w:val="20"/>
              </w:rPr>
              <w:t>01.01.2018</w:t>
            </w:r>
            <w:r>
              <w:rPr>
                <w:i/>
                <w:sz w:val="20"/>
              </w:rPr>
              <w:t xml:space="preserve"> по </w:t>
            </w:r>
            <w:r w:rsidRPr="00804F95">
              <w:rPr>
                <w:i/>
                <w:sz w:val="20"/>
              </w:rPr>
              <w:t>31.12.2018</w:t>
            </w:r>
            <w:r>
              <w:rPr>
                <w:i/>
                <w:sz w:val="20"/>
              </w:rPr>
              <w:t xml:space="preserve"> года</w:t>
            </w:r>
          </w:p>
        </w:tc>
      </w:tr>
      <w:tr w:rsidR="00122A32" w:rsidRPr="00940633" w:rsidTr="00122A32">
        <w:tc>
          <w:tcPr>
            <w:tcW w:w="6158" w:type="dxa"/>
          </w:tcPr>
          <w:p w:rsidR="00122A32" w:rsidRPr="00122A32" w:rsidRDefault="00122A32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lastRenderedPageBreak/>
              <w:t>Источник официального опубликования решения об утверждении тарифа на подключение (технологическое присоединение) к системе теплоснабжения</w:t>
            </w:r>
          </w:p>
        </w:tc>
        <w:tc>
          <w:tcPr>
            <w:tcW w:w="2976" w:type="dxa"/>
          </w:tcPr>
          <w:p w:rsidR="00122A32" w:rsidRPr="00122A32" w:rsidRDefault="00122A32" w:rsidP="00AD52BF">
            <w:pPr>
              <w:pStyle w:val="ConsPlusNormal"/>
              <w:rPr>
                <w:i/>
                <w:sz w:val="20"/>
              </w:rPr>
            </w:pPr>
            <w:r w:rsidRPr="00122A32">
              <w:rPr>
                <w:i/>
                <w:sz w:val="20"/>
              </w:rPr>
              <w:t xml:space="preserve">Официальный сайт Региональной службы по тарифам Ханты-Мансийского </w:t>
            </w:r>
            <w:proofErr w:type="gramStart"/>
            <w:r w:rsidRPr="00122A32">
              <w:rPr>
                <w:i/>
                <w:sz w:val="20"/>
              </w:rPr>
              <w:t>автономного</w:t>
            </w:r>
            <w:proofErr w:type="gramEnd"/>
            <w:r w:rsidRPr="00122A32">
              <w:rPr>
                <w:i/>
                <w:sz w:val="20"/>
              </w:rPr>
              <w:t xml:space="preserve">            округа-Югра</w:t>
            </w:r>
          </w:p>
          <w:p w:rsidR="00122A32" w:rsidRPr="00122A32" w:rsidRDefault="00122A32" w:rsidP="00AD52BF">
            <w:pPr>
              <w:pStyle w:val="ConsPlusNormal"/>
              <w:rPr>
                <w:i/>
                <w:sz w:val="20"/>
                <w:lang w:val="en-US"/>
              </w:rPr>
            </w:pPr>
            <w:r w:rsidRPr="00122A32">
              <w:rPr>
                <w:i/>
                <w:sz w:val="20"/>
                <w:lang w:val="en-US"/>
              </w:rPr>
              <w:t>www.rst.admhmao.ru</w:t>
            </w:r>
          </w:p>
        </w:tc>
      </w:tr>
    </w:tbl>
    <w:p w:rsidR="00122A32" w:rsidRPr="0024136A" w:rsidRDefault="00122A32" w:rsidP="00122A32">
      <w:pPr>
        <w:pStyle w:val="ConsPlusNormal"/>
        <w:jc w:val="both"/>
        <w:rPr>
          <w:sz w:val="18"/>
          <w:szCs w:val="18"/>
        </w:rPr>
      </w:pPr>
      <w:bookmarkStart w:id="4" w:name="P164"/>
      <w:bookmarkEnd w:id="4"/>
      <w:r w:rsidRPr="0024136A">
        <w:rPr>
          <w:sz w:val="18"/>
          <w:szCs w:val="18"/>
        </w:rPr>
        <w:t>&lt;6</w:t>
      </w:r>
      <w:proofErr w:type="gramStart"/>
      <w:r w:rsidRPr="0024136A">
        <w:rPr>
          <w:sz w:val="18"/>
          <w:szCs w:val="18"/>
        </w:rPr>
        <w:t>&gt; З</w:t>
      </w:r>
      <w:proofErr w:type="gramEnd"/>
      <w:r w:rsidRPr="0024136A">
        <w:rPr>
          <w:sz w:val="18"/>
          <w:szCs w:val="18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122A32" w:rsidRDefault="00122A32" w:rsidP="00122A32">
      <w:pPr>
        <w:pStyle w:val="ConsPlusNormal"/>
        <w:jc w:val="both"/>
      </w:pPr>
      <w:bookmarkStart w:id="5" w:name="_GoBack"/>
      <w:bookmarkEnd w:id="5"/>
    </w:p>
    <w:p w:rsidR="00122A32" w:rsidRDefault="00122A32" w:rsidP="00122A32">
      <w:pPr>
        <w:pStyle w:val="ConsPlusNormal"/>
        <w:jc w:val="both"/>
      </w:pPr>
    </w:p>
    <w:p w:rsidR="00804F95" w:rsidRDefault="00804F95" w:rsidP="00804F95">
      <w:pPr>
        <w:pStyle w:val="ConsPlusNormal"/>
        <w:jc w:val="both"/>
      </w:pPr>
    </w:p>
    <w:p w:rsidR="00804F95" w:rsidRDefault="00804F95"/>
    <w:sectPr w:rsidR="00804F95" w:rsidSect="00122A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5"/>
    <w:rsid w:val="00122A32"/>
    <w:rsid w:val="0024136A"/>
    <w:rsid w:val="004E5781"/>
    <w:rsid w:val="0080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Чертолина</cp:lastModifiedBy>
  <cp:revision>1</cp:revision>
  <dcterms:created xsi:type="dcterms:W3CDTF">2018-02-15T10:21:00Z</dcterms:created>
  <dcterms:modified xsi:type="dcterms:W3CDTF">2018-02-15T10:45:00Z</dcterms:modified>
</cp:coreProperties>
</file>